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D6" w:rsidRPr="004269C7" w:rsidRDefault="00204B2A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r w:rsidRPr="004269C7">
        <w:rPr>
          <w:rFonts w:asciiTheme="minorHAnsi" w:hAnsiTheme="minorHAnsi"/>
          <w:b/>
          <w:sz w:val="32"/>
          <w:szCs w:val="32"/>
          <w:u w:val="single"/>
        </w:rPr>
        <w:t>The Officer Sean A. Collier Self Sponsor Scholarship</w:t>
      </w:r>
    </w:p>
    <w:p w:rsidR="00FC1FD6" w:rsidRPr="004269C7" w:rsidRDefault="00FC1FD6">
      <w:pPr>
        <w:rPr>
          <w:rFonts w:asciiTheme="minorHAnsi" w:hAnsiTheme="minorHAnsi"/>
        </w:rPr>
      </w:pPr>
    </w:p>
    <w:p w:rsidR="00FC1FD6" w:rsidRPr="00997E29" w:rsidRDefault="00204B2A" w:rsidP="004269C7">
      <w:pPr>
        <w:rPr>
          <w:rFonts w:asciiTheme="minorHAnsi" w:hAnsiTheme="minorHAnsi"/>
        </w:rPr>
      </w:pPr>
      <w:r w:rsidRPr="004269C7">
        <w:rPr>
          <w:rFonts w:asciiTheme="minorHAnsi" w:hAnsiTheme="minorHAnsi"/>
        </w:rPr>
        <w:t>On April 18, 2013 the MIT Pol</w:t>
      </w:r>
      <w:r w:rsidR="00C07B10" w:rsidRPr="004269C7">
        <w:rPr>
          <w:rFonts w:asciiTheme="minorHAnsi" w:hAnsiTheme="minorHAnsi"/>
        </w:rPr>
        <w:t>ice lost a brother and a friend, Officer Sean Collier.</w:t>
      </w:r>
      <w:r w:rsidRPr="004269C7">
        <w:rPr>
          <w:rFonts w:asciiTheme="minorHAnsi" w:hAnsiTheme="minorHAnsi"/>
        </w:rPr>
        <w:t xml:space="preserve">  In order to ho</w:t>
      </w:r>
      <w:r w:rsidR="00D96E55" w:rsidRPr="004269C7">
        <w:rPr>
          <w:rFonts w:asciiTheme="minorHAnsi" w:hAnsiTheme="minorHAnsi"/>
        </w:rPr>
        <w:t>nor him in the best way they kno</w:t>
      </w:r>
      <w:r w:rsidRPr="004269C7">
        <w:rPr>
          <w:rFonts w:asciiTheme="minorHAnsi" w:hAnsiTheme="minorHAnsi"/>
        </w:rPr>
        <w:t xml:space="preserve">w how they set up a scholarship fund that would send one self-sponsored recruit (MIT Self Sponsor) through the Lowell Police Academy (LPA) annually (the Scholarship) as a student officer.  </w:t>
      </w:r>
      <w:r w:rsidR="003856DE" w:rsidRPr="004269C7">
        <w:rPr>
          <w:rFonts w:asciiTheme="minorHAnsi" w:hAnsiTheme="minorHAnsi"/>
        </w:rPr>
        <w:t>Officer Collier</w:t>
      </w:r>
      <w:r w:rsidR="00C07B10" w:rsidRPr="004269C7">
        <w:rPr>
          <w:rFonts w:asciiTheme="minorHAnsi" w:hAnsiTheme="minorHAnsi"/>
        </w:rPr>
        <w:t xml:space="preserve"> self-sponsored himself through the Transit Academy in order to start his law enforcement career.  </w:t>
      </w:r>
      <w:r w:rsidRPr="004269C7">
        <w:rPr>
          <w:rFonts w:asciiTheme="minorHAnsi" w:hAnsiTheme="minorHAnsi"/>
        </w:rPr>
        <w:t>This recruit will have the honor of wearing MIT’s Patch in Officer Sean Collier’s memory</w:t>
      </w:r>
      <w:r w:rsidRPr="00997E29">
        <w:rPr>
          <w:rFonts w:asciiTheme="minorHAnsi" w:hAnsiTheme="minorHAnsi"/>
        </w:rPr>
        <w:t xml:space="preserve">.  </w:t>
      </w:r>
      <w:r w:rsidR="003C1280" w:rsidRPr="00997E29">
        <w:rPr>
          <w:rFonts w:asciiTheme="minorHAnsi" w:hAnsiTheme="minorHAnsi"/>
        </w:rPr>
        <w:t>We are proud to say this is our third year and our first two recruits were</w:t>
      </w:r>
      <w:r w:rsidR="00997E29">
        <w:rPr>
          <w:rFonts w:asciiTheme="minorHAnsi" w:hAnsiTheme="minorHAnsi"/>
        </w:rPr>
        <w:t xml:space="preserve"> in the</w:t>
      </w:r>
      <w:r w:rsidR="003C1280" w:rsidRPr="00997E29">
        <w:rPr>
          <w:rFonts w:asciiTheme="minorHAnsi" w:hAnsiTheme="minorHAnsi"/>
        </w:rPr>
        <w:t xml:space="preserve"> top of their class.</w:t>
      </w:r>
    </w:p>
    <w:p w:rsidR="00946A7E" w:rsidRPr="004269C7" w:rsidRDefault="00946A7E">
      <w:pPr>
        <w:rPr>
          <w:rFonts w:asciiTheme="minorHAnsi" w:hAnsiTheme="minorHAnsi"/>
        </w:rPr>
      </w:pPr>
    </w:p>
    <w:p w:rsidR="00FC1FD6" w:rsidRPr="004269C7" w:rsidRDefault="00204B2A">
      <w:pPr>
        <w:rPr>
          <w:rFonts w:asciiTheme="minorHAnsi" w:hAnsiTheme="minorHAnsi"/>
          <w:b/>
          <w:u w:val="single"/>
        </w:rPr>
      </w:pPr>
      <w:r w:rsidRPr="004269C7">
        <w:rPr>
          <w:rFonts w:asciiTheme="minorHAnsi" w:hAnsiTheme="minorHAnsi"/>
          <w:b/>
          <w:u w:val="single"/>
        </w:rPr>
        <w:t>Scholarship Requirements:</w:t>
      </w:r>
    </w:p>
    <w:p w:rsidR="00C07B10" w:rsidRPr="004269C7" w:rsidRDefault="00C07B10">
      <w:pPr>
        <w:rPr>
          <w:rFonts w:asciiTheme="minorHAnsi" w:hAnsiTheme="minorHAnsi"/>
        </w:rPr>
      </w:pPr>
      <w:r w:rsidRPr="004269C7">
        <w:rPr>
          <w:rFonts w:asciiTheme="minorHAnsi" w:hAnsiTheme="minorHAnsi"/>
        </w:rPr>
        <w:tab/>
      </w:r>
    </w:p>
    <w:p w:rsidR="00C07B10" w:rsidRPr="004269C7" w:rsidRDefault="00C07B10" w:rsidP="00C07B10">
      <w:pPr>
        <w:ind w:firstLine="720"/>
        <w:rPr>
          <w:rFonts w:asciiTheme="minorHAnsi" w:hAnsiTheme="minorHAnsi"/>
        </w:rPr>
      </w:pPr>
      <w:r w:rsidRPr="004269C7">
        <w:rPr>
          <w:rFonts w:asciiTheme="minorHAnsi" w:hAnsiTheme="minorHAnsi"/>
        </w:rPr>
        <w:t>Applicant must:</w:t>
      </w:r>
    </w:p>
    <w:p w:rsidR="00DD4D42" w:rsidRPr="004269C7" w:rsidRDefault="00C07B10" w:rsidP="00C07B1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B</w:t>
      </w:r>
      <w:r w:rsidR="00204B2A" w:rsidRPr="004269C7">
        <w:rPr>
          <w:rFonts w:asciiTheme="minorHAnsi" w:hAnsiTheme="minorHAnsi"/>
        </w:rPr>
        <w:t xml:space="preserve">e a </w:t>
      </w:r>
      <w:r w:rsidRPr="004269C7">
        <w:rPr>
          <w:rFonts w:asciiTheme="minorHAnsi" w:hAnsiTheme="minorHAnsi"/>
        </w:rPr>
        <w:t xml:space="preserve">resident of the Commonwealth of </w:t>
      </w:r>
      <w:r w:rsidR="00204B2A" w:rsidRPr="004269C7">
        <w:rPr>
          <w:rFonts w:asciiTheme="minorHAnsi" w:hAnsiTheme="minorHAnsi"/>
        </w:rPr>
        <w:t xml:space="preserve">Massachusetts </w:t>
      </w:r>
    </w:p>
    <w:p w:rsidR="00DD4D42" w:rsidRPr="004269C7" w:rsidRDefault="00C07B10" w:rsidP="00DD4D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H</w:t>
      </w:r>
      <w:r w:rsidR="00204B2A" w:rsidRPr="004269C7">
        <w:rPr>
          <w:rFonts w:asciiTheme="minorHAnsi" w:hAnsiTheme="minorHAnsi"/>
        </w:rPr>
        <w:t>a</w:t>
      </w:r>
      <w:r w:rsidR="004269C7">
        <w:rPr>
          <w:rFonts w:asciiTheme="minorHAnsi" w:hAnsiTheme="minorHAnsi"/>
        </w:rPr>
        <w:t xml:space="preserve">ve received a Bachelor’s </w:t>
      </w:r>
      <w:r w:rsidR="00204B2A" w:rsidRPr="004269C7">
        <w:rPr>
          <w:rFonts w:asciiTheme="minorHAnsi" w:hAnsiTheme="minorHAnsi"/>
        </w:rPr>
        <w:t>or advanced degree in Criminal Justic</w:t>
      </w:r>
      <w:r w:rsidR="00DD4D42" w:rsidRPr="004269C7">
        <w:rPr>
          <w:rFonts w:asciiTheme="minorHAnsi" w:hAnsiTheme="minorHAnsi"/>
        </w:rPr>
        <w:t>e from a college or university</w:t>
      </w:r>
    </w:p>
    <w:p w:rsidR="00C07B10" w:rsidRPr="004269C7" w:rsidRDefault="00C07B10" w:rsidP="00DD4D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D</w:t>
      </w:r>
      <w:r w:rsidR="00204B2A" w:rsidRPr="004269C7">
        <w:rPr>
          <w:rFonts w:asciiTheme="minorHAnsi" w:hAnsiTheme="minorHAnsi"/>
        </w:rPr>
        <w:t xml:space="preserve">emonstrate </w:t>
      </w:r>
      <w:r w:rsidR="003C1280" w:rsidRPr="004269C7">
        <w:rPr>
          <w:rFonts w:asciiTheme="minorHAnsi" w:hAnsiTheme="minorHAnsi"/>
        </w:rPr>
        <w:t xml:space="preserve">an understanding of </w:t>
      </w:r>
      <w:r w:rsidR="00204B2A" w:rsidRPr="004269C7">
        <w:rPr>
          <w:rFonts w:asciiTheme="minorHAnsi" w:hAnsiTheme="minorHAnsi"/>
        </w:rPr>
        <w:t xml:space="preserve">community </w:t>
      </w:r>
      <w:r w:rsidR="003C1280" w:rsidRPr="004269C7">
        <w:rPr>
          <w:rFonts w:asciiTheme="minorHAnsi" w:hAnsiTheme="minorHAnsi"/>
        </w:rPr>
        <w:t xml:space="preserve">policing and </w:t>
      </w:r>
      <w:r w:rsidR="004269C7">
        <w:rPr>
          <w:rFonts w:asciiTheme="minorHAnsi" w:hAnsiTheme="minorHAnsi"/>
        </w:rPr>
        <w:t>involvement</w:t>
      </w:r>
      <w:r w:rsidR="00204B2A" w:rsidRPr="004269C7">
        <w:rPr>
          <w:rFonts w:asciiTheme="minorHAnsi" w:hAnsiTheme="minorHAnsi"/>
        </w:rPr>
        <w:t xml:space="preserve"> </w:t>
      </w:r>
    </w:p>
    <w:p w:rsidR="00C07B10" w:rsidRPr="004269C7" w:rsidRDefault="003856DE" w:rsidP="00DD4D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D</w:t>
      </w:r>
      <w:r w:rsidR="00C07B10" w:rsidRPr="004269C7">
        <w:rPr>
          <w:rFonts w:asciiTheme="minorHAnsi" w:hAnsiTheme="minorHAnsi"/>
        </w:rPr>
        <w:t xml:space="preserve">emonstrate </w:t>
      </w:r>
      <w:r w:rsidR="00204B2A" w:rsidRPr="004269C7">
        <w:rPr>
          <w:rFonts w:asciiTheme="minorHAnsi" w:hAnsiTheme="minorHAnsi"/>
        </w:rPr>
        <w:t>a commitme</w:t>
      </w:r>
      <w:r w:rsidR="004269C7">
        <w:rPr>
          <w:rFonts w:asciiTheme="minorHAnsi" w:hAnsiTheme="minorHAnsi"/>
        </w:rPr>
        <w:t>nt to professional development</w:t>
      </w:r>
    </w:p>
    <w:p w:rsidR="00DD4D42" w:rsidRPr="004269C7" w:rsidRDefault="003856DE" w:rsidP="00DD4D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B</w:t>
      </w:r>
      <w:r w:rsidR="00204B2A" w:rsidRPr="004269C7">
        <w:rPr>
          <w:rFonts w:asciiTheme="minorHAnsi" w:hAnsiTheme="minorHAnsi"/>
        </w:rPr>
        <w:t>e able to meet all of t</w:t>
      </w:r>
      <w:r w:rsidR="00DD4D42" w:rsidRPr="004269C7">
        <w:rPr>
          <w:rFonts w:asciiTheme="minorHAnsi" w:hAnsiTheme="minorHAnsi"/>
        </w:rPr>
        <w:t>he LPA’s entrance requirements</w:t>
      </w:r>
      <w:r w:rsidR="00C07B10" w:rsidRPr="004269C7">
        <w:rPr>
          <w:rFonts w:asciiTheme="minorHAnsi" w:hAnsiTheme="minorHAnsi"/>
        </w:rPr>
        <w:t>:</w:t>
      </w:r>
    </w:p>
    <w:p w:rsidR="00C07B10" w:rsidRPr="004269C7" w:rsidRDefault="00C07B10" w:rsidP="00C07B1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Be</w:t>
      </w:r>
      <w:r w:rsidR="003856DE" w:rsidRPr="004269C7">
        <w:rPr>
          <w:rFonts w:asciiTheme="minorHAnsi" w:hAnsiTheme="minorHAnsi"/>
        </w:rPr>
        <w:t xml:space="preserve"> at least 21 years of age</w:t>
      </w:r>
    </w:p>
    <w:p w:rsidR="00C07B10" w:rsidRPr="004269C7" w:rsidRDefault="00C07B10" w:rsidP="00C07B1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Possess a valid Massachusetts driver’s license</w:t>
      </w:r>
    </w:p>
    <w:p w:rsidR="00C07B10" w:rsidRPr="004269C7" w:rsidRDefault="00C07B10" w:rsidP="00C07B1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Have no felony convictions</w:t>
      </w:r>
    </w:p>
    <w:p w:rsidR="00C07B10" w:rsidRPr="004269C7" w:rsidRDefault="00C07B10" w:rsidP="00C07B1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Pass a medical exam based on HRD requirements</w:t>
      </w:r>
    </w:p>
    <w:p w:rsidR="00C07B10" w:rsidRPr="004269C7" w:rsidRDefault="00C07B10" w:rsidP="00C07B1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Pass the Physical Abilities Test</w:t>
      </w:r>
    </w:p>
    <w:p w:rsidR="00C07B10" w:rsidRPr="004269C7" w:rsidRDefault="00C07B10" w:rsidP="00C07B1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Pass a background investigation</w:t>
      </w:r>
    </w:p>
    <w:p w:rsidR="00C07B10" w:rsidRPr="004269C7" w:rsidRDefault="00C07B10" w:rsidP="00C07B10">
      <w:pPr>
        <w:pStyle w:val="ListParagraph"/>
        <w:ind w:left="2160"/>
        <w:rPr>
          <w:rFonts w:asciiTheme="minorHAnsi" w:hAnsiTheme="minorHAnsi"/>
        </w:rPr>
      </w:pPr>
    </w:p>
    <w:p w:rsidR="00C07B10" w:rsidRPr="004269C7" w:rsidRDefault="00C07B10" w:rsidP="00C07B10">
      <w:pPr>
        <w:rPr>
          <w:rFonts w:asciiTheme="minorHAnsi" w:hAnsiTheme="minorHAnsi"/>
          <w:b/>
          <w:u w:val="single"/>
        </w:rPr>
      </w:pPr>
      <w:r w:rsidRPr="004269C7">
        <w:rPr>
          <w:rFonts w:asciiTheme="minorHAnsi" w:hAnsiTheme="minorHAnsi"/>
          <w:b/>
          <w:u w:val="single"/>
        </w:rPr>
        <w:t>Application Process:</w:t>
      </w:r>
    </w:p>
    <w:p w:rsidR="00C07B10" w:rsidRPr="004269C7" w:rsidRDefault="00C07B10" w:rsidP="00C07B10">
      <w:pPr>
        <w:rPr>
          <w:rFonts w:asciiTheme="minorHAnsi" w:hAnsiTheme="minorHAnsi"/>
        </w:rPr>
      </w:pPr>
      <w:r w:rsidRPr="004269C7">
        <w:rPr>
          <w:rFonts w:asciiTheme="minorHAnsi" w:hAnsiTheme="minorHAnsi"/>
        </w:rPr>
        <w:tab/>
      </w:r>
    </w:p>
    <w:p w:rsidR="00C07B10" w:rsidRPr="004269C7" w:rsidRDefault="00C07B10" w:rsidP="00C07B10">
      <w:pPr>
        <w:ind w:firstLine="720"/>
        <w:rPr>
          <w:rFonts w:asciiTheme="minorHAnsi" w:hAnsiTheme="minorHAnsi"/>
          <w:b/>
          <w:u w:val="single"/>
        </w:rPr>
      </w:pPr>
      <w:r w:rsidRPr="004269C7">
        <w:rPr>
          <w:rFonts w:asciiTheme="minorHAnsi" w:hAnsiTheme="minorHAnsi"/>
        </w:rPr>
        <w:t>Applicant must submit a package consisting of:</w:t>
      </w:r>
    </w:p>
    <w:p w:rsidR="00C07B10" w:rsidRPr="004269C7" w:rsidRDefault="00C07B10" w:rsidP="00DD4D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A resume</w:t>
      </w:r>
    </w:p>
    <w:p w:rsidR="00DD4D42" w:rsidRPr="004269C7" w:rsidRDefault="00C07B10" w:rsidP="00DD4D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A</w:t>
      </w:r>
      <w:r w:rsidR="00204B2A" w:rsidRPr="004269C7">
        <w:rPr>
          <w:rFonts w:asciiTheme="minorHAnsi" w:hAnsiTheme="minorHAnsi"/>
        </w:rPr>
        <w:t xml:space="preserve"> letter of inte</w:t>
      </w:r>
      <w:r w:rsidR="004269C7">
        <w:rPr>
          <w:rFonts w:asciiTheme="minorHAnsi" w:hAnsiTheme="minorHAnsi"/>
        </w:rPr>
        <w:t>nt, describing how he/she</w:t>
      </w:r>
      <w:r w:rsidR="00204B2A" w:rsidRPr="004269C7">
        <w:rPr>
          <w:rFonts w:asciiTheme="minorHAnsi" w:hAnsiTheme="minorHAnsi"/>
        </w:rPr>
        <w:t xml:space="preserve"> has served, and will serve,</w:t>
      </w:r>
      <w:r w:rsidR="004269C7">
        <w:rPr>
          <w:rFonts w:asciiTheme="minorHAnsi" w:hAnsiTheme="minorHAnsi"/>
        </w:rPr>
        <w:t xml:space="preserve"> as an exemplary role model who</w:t>
      </w:r>
      <w:r w:rsidR="00204B2A" w:rsidRPr="004269C7">
        <w:rPr>
          <w:rFonts w:asciiTheme="minorHAnsi" w:hAnsiTheme="minorHAnsi"/>
        </w:rPr>
        <w:t xml:space="preserve"> would distinguish him/her from other applicants and honor the</w:t>
      </w:r>
      <w:r w:rsidR="00DD4D42" w:rsidRPr="004269C7">
        <w:rPr>
          <w:rFonts w:asciiTheme="minorHAnsi" w:hAnsiTheme="minorHAnsi"/>
        </w:rPr>
        <w:t xml:space="preserve"> memory of Officer Collier</w:t>
      </w:r>
    </w:p>
    <w:p w:rsidR="00FC1FD6" w:rsidRPr="004269C7" w:rsidRDefault="00C07B10" w:rsidP="00DD4D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269C7">
        <w:rPr>
          <w:rFonts w:asciiTheme="minorHAnsi" w:hAnsiTheme="minorHAnsi"/>
        </w:rPr>
        <w:t>Two</w:t>
      </w:r>
      <w:r w:rsidR="00204B2A" w:rsidRPr="004269C7">
        <w:rPr>
          <w:rFonts w:asciiTheme="minorHAnsi" w:hAnsiTheme="minorHAnsi"/>
        </w:rPr>
        <w:t xml:space="preserve"> </w:t>
      </w:r>
      <w:r w:rsidR="00DD4D42" w:rsidRPr="004269C7">
        <w:rPr>
          <w:rFonts w:asciiTheme="minorHAnsi" w:hAnsiTheme="minorHAnsi"/>
        </w:rPr>
        <w:t>(2) letters of reference</w:t>
      </w:r>
    </w:p>
    <w:p w:rsidR="00FC1FD6" w:rsidRPr="004269C7" w:rsidRDefault="00FC1FD6">
      <w:pPr>
        <w:jc w:val="both"/>
        <w:rPr>
          <w:rFonts w:asciiTheme="minorHAnsi" w:hAnsiTheme="minorHAnsi"/>
        </w:rPr>
      </w:pPr>
    </w:p>
    <w:p w:rsidR="00FC1FD6" w:rsidRPr="004269C7" w:rsidRDefault="00FC1FD6">
      <w:pPr>
        <w:jc w:val="both"/>
        <w:rPr>
          <w:rFonts w:asciiTheme="minorHAnsi" w:hAnsiTheme="minorHAnsi"/>
        </w:rPr>
      </w:pPr>
    </w:p>
    <w:p w:rsidR="00FC1FD6" w:rsidRPr="004269C7" w:rsidRDefault="003C1280">
      <w:pPr>
        <w:jc w:val="both"/>
        <w:rPr>
          <w:rFonts w:asciiTheme="minorHAnsi" w:hAnsiTheme="minorHAnsi"/>
          <w:b/>
          <w:u w:val="single"/>
        </w:rPr>
      </w:pPr>
      <w:r w:rsidRPr="004269C7">
        <w:rPr>
          <w:rFonts w:asciiTheme="minorHAnsi" w:hAnsiTheme="minorHAnsi"/>
          <w:b/>
          <w:u w:val="single"/>
        </w:rPr>
        <w:t>Process for 2016</w:t>
      </w:r>
      <w:r w:rsidR="00946A7E" w:rsidRPr="004269C7">
        <w:rPr>
          <w:rFonts w:asciiTheme="minorHAnsi" w:hAnsiTheme="minorHAnsi"/>
          <w:b/>
          <w:u w:val="single"/>
        </w:rPr>
        <w:t xml:space="preserve"> Officer Sean A. Collier Self Sponsor Scholarship:</w:t>
      </w:r>
    </w:p>
    <w:p w:rsidR="00946A7E" w:rsidRPr="004269C7" w:rsidRDefault="00946A7E" w:rsidP="00946A7E">
      <w:pPr>
        <w:jc w:val="both"/>
        <w:rPr>
          <w:rFonts w:asciiTheme="minorHAnsi" w:hAnsiTheme="minorHAnsi"/>
        </w:rPr>
      </w:pPr>
    </w:p>
    <w:p w:rsidR="00946A7E" w:rsidRPr="004269C7" w:rsidRDefault="00946A7E" w:rsidP="00946A7E">
      <w:pPr>
        <w:pStyle w:val="ListParagraph"/>
        <w:numPr>
          <w:ilvl w:val="0"/>
          <w:numId w:val="5"/>
        </w:numPr>
        <w:ind w:left="1440"/>
        <w:jc w:val="both"/>
        <w:rPr>
          <w:rFonts w:asciiTheme="minorHAnsi" w:hAnsiTheme="minorHAnsi"/>
        </w:rPr>
      </w:pPr>
      <w:r w:rsidRPr="004269C7">
        <w:rPr>
          <w:rFonts w:asciiTheme="minorHAnsi" w:hAnsiTheme="minorHAnsi"/>
        </w:rPr>
        <w:t>Appl</w:t>
      </w:r>
      <w:r w:rsidR="003C1280" w:rsidRPr="004269C7">
        <w:rPr>
          <w:rFonts w:asciiTheme="minorHAnsi" w:hAnsiTheme="minorHAnsi"/>
        </w:rPr>
        <w:t>ications due by January 22, 2016</w:t>
      </w:r>
    </w:p>
    <w:p w:rsidR="00946A7E" w:rsidRPr="004269C7" w:rsidRDefault="00946A7E" w:rsidP="00946A7E">
      <w:pPr>
        <w:pStyle w:val="ListParagraph"/>
        <w:numPr>
          <w:ilvl w:val="0"/>
          <w:numId w:val="5"/>
        </w:numPr>
        <w:ind w:left="1440"/>
        <w:jc w:val="both"/>
        <w:rPr>
          <w:rFonts w:asciiTheme="minorHAnsi" w:hAnsiTheme="minorHAnsi"/>
        </w:rPr>
      </w:pPr>
      <w:r w:rsidRPr="004269C7">
        <w:rPr>
          <w:rFonts w:asciiTheme="minorHAnsi" w:hAnsiTheme="minorHAnsi"/>
        </w:rPr>
        <w:t>Scholarship Committee will narrow applications based on above requirements</w:t>
      </w:r>
    </w:p>
    <w:p w:rsidR="00946A7E" w:rsidRPr="004269C7" w:rsidRDefault="00946A7E" w:rsidP="00946A7E">
      <w:pPr>
        <w:pStyle w:val="ListParagraph"/>
        <w:numPr>
          <w:ilvl w:val="0"/>
          <w:numId w:val="5"/>
        </w:numPr>
        <w:ind w:left="1440"/>
        <w:jc w:val="both"/>
        <w:rPr>
          <w:rFonts w:asciiTheme="minorHAnsi" w:hAnsiTheme="minorHAnsi"/>
        </w:rPr>
      </w:pPr>
      <w:r w:rsidRPr="004269C7">
        <w:rPr>
          <w:rFonts w:asciiTheme="minorHAnsi" w:hAnsiTheme="minorHAnsi"/>
        </w:rPr>
        <w:t>Finalists will be interview</w:t>
      </w:r>
      <w:r w:rsidR="003856DE" w:rsidRPr="004269C7">
        <w:rPr>
          <w:rFonts w:asciiTheme="minorHAnsi" w:hAnsiTheme="minorHAnsi"/>
        </w:rPr>
        <w:t>ed</w:t>
      </w:r>
      <w:r w:rsidRPr="004269C7">
        <w:rPr>
          <w:rFonts w:asciiTheme="minorHAnsi" w:hAnsiTheme="minorHAnsi"/>
        </w:rPr>
        <w:t xml:space="preserve"> by </w:t>
      </w:r>
      <w:r w:rsidR="003856DE" w:rsidRPr="004269C7">
        <w:rPr>
          <w:rFonts w:asciiTheme="minorHAnsi" w:hAnsiTheme="minorHAnsi"/>
        </w:rPr>
        <w:t xml:space="preserve">the </w:t>
      </w:r>
      <w:r w:rsidRPr="004269C7">
        <w:rPr>
          <w:rFonts w:asciiTheme="minorHAnsi" w:hAnsiTheme="minorHAnsi"/>
        </w:rPr>
        <w:t>Scholarship Committee</w:t>
      </w:r>
    </w:p>
    <w:p w:rsidR="00946A7E" w:rsidRPr="004269C7" w:rsidRDefault="003856DE" w:rsidP="00946A7E">
      <w:pPr>
        <w:pStyle w:val="ListParagraph"/>
        <w:numPr>
          <w:ilvl w:val="0"/>
          <w:numId w:val="5"/>
        </w:numPr>
        <w:ind w:left="1440"/>
        <w:jc w:val="both"/>
        <w:rPr>
          <w:rFonts w:asciiTheme="minorHAnsi" w:hAnsiTheme="minorHAnsi"/>
        </w:rPr>
      </w:pPr>
      <w:r w:rsidRPr="004269C7">
        <w:rPr>
          <w:rFonts w:asciiTheme="minorHAnsi" w:hAnsiTheme="minorHAnsi"/>
        </w:rPr>
        <w:t xml:space="preserve">The </w:t>
      </w:r>
      <w:r w:rsidR="00946A7E" w:rsidRPr="004269C7">
        <w:rPr>
          <w:rFonts w:asciiTheme="minorHAnsi" w:hAnsiTheme="minorHAnsi"/>
        </w:rPr>
        <w:t>Committee will award The Officer Sean A. Collier Self-Sponsor Scholarship to one person</w:t>
      </w:r>
    </w:p>
    <w:p w:rsidR="00C07B10" w:rsidRDefault="00C07B10" w:rsidP="00C07B10">
      <w:pPr>
        <w:jc w:val="both"/>
        <w:rPr>
          <w:rFonts w:asciiTheme="minorHAnsi" w:hAnsiTheme="minorHAnsi"/>
        </w:rPr>
      </w:pPr>
    </w:p>
    <w:p w:rsidR="00CB7834" w:rsidRPr="004269C7" w:rsidRDefault="005B39E0" w:rsidP="00C07B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gray" stroked="f"/>
        </w:pict>
      </w:r>
    </w:p>
    <w:p w:rsidR="00FC1FD6" w:rsidRPr="004269C7" w:rsidRDefault="00B13CA8">
      <w:pPr>
        <w:jc w:val="both"/>
        <w:rPr>
          <w:rFonts w:asciiTheme="minorHAnsi" w:hAnsiTheme="minorHAnsi"/>
          <w:b/>
          <w:sz w:val="32"/>
          <w:szCs w:val="32"/>
        </w:rPr>
      </w:pPr>
      <w:r w:rsidRPr="004269C7">
        <w:rPr>
          <w:rFonts w:asciiTheme="minorHAnsi" w:hAnsiTheme="minorHAnsi"/>
          <w:b/>
          <w:sz w:val="32"/>
          <w:szCs w:val="32"/>
        </w:rPr>
        <w:t>ALL application packages</w:t>
      </w:r>
      <w:r w:rsidR="00204B2A" w:rsidRPr="004269C7">
        <w:rPr>
          <w:rFonts w:asciiTheme="minorHAnsi" w:hAnsiTheme="minorHAnsi"/>
          <w:b/>
          <w:sz w:val="32"/>
          <w:szCs w:val="32"/>
        </w:rPr>
        <w:t xml:space="preserve"> must </w:t>
      </w:r>
      <w:r w:rsidRPr="004269C7">
        <w:rPr>
          <w:rFonts w:asciiTheme="minorHAnsi" w:hAnsiTheme="minorHAnsi"/>
          <w:b/>
          <w:sz w:val="32"/>
          <w:szCs w:val="32"/>
        </w:rPr>
        <w:t xml:space="preserve">be </w:t>
      </w:r>
      <w:r w:rsidR="00204B2A" w:rsidRPr="004269C7">
        <w:rPr>
          <w:rFonts w:asciiTheme="minorHAnsi" w:hAnsiTheme="minorHAnsi"/>
          <w:b/>
          <w:sz w:val="32"/>
          <w:szCs w:val="32"/>
        </w:rPr>
        <w:t>submit</w:t>
      </w:r>
      <w:r w:rsidRPr="004269C7">
        <w:rPr>
          <w:rFonts w:asciiTheme="minorHAnsi" w:hAnsiTheme="minorHAnsi"/>
          <w:b/>
          <w:sz w:val="32"/>
          <w:szCs w:val="32"/>
        </w:rPr>
        <w:t>ted in PDF form</w:t>
      </w:r>
      <w:r w:rsidR="00204B2A" w:rsidRPr="004269C7">
        <w:rPr>
          <w:rFonts w:asciiTheme="minorHAnsi" w:hAnsiTheme="minorHAnsi"/>
          <w:b/>
          <w:sz w:val="32"/>
          <w:szCs w:val="32"/>
        </w:rPr>
        <w:t xml:space="preserve"> via email to:</w:t>
      </w:r>
      <w:r w:rsidR="00555CB7" w:rsidRPr="004269C7">
        <w:rPr>
          <w:rFonts w:asciiTheme="minorHAnsi" w:hAnsiTheme="minorHAnsi"/>
        </w:rPr>
        <w:t xml:space="preserve"> </w:t>
      </w:r>
      <w:r w:rsidR="00555CB7" w:rsidRPr="004269C7">
        <w:rPr>
          <w:rFonts w:asciiTheme="minorHAnsi" w:hAnsiTheme="minorHAnsi"/>
          <w:b/>
          <w:sz w:val="32"/>
          <w:szCs w:val="32"/>
        </w:rPr>
        <w:t>collierscholarship@mit.edu</w:t>
      </w:r>
      <w:r w:rsidR="00946A7E" w:rsidRPr="004269C7">
        <w:rPr>
          <w:rFonts w:asciiTheme="minorHAnsi" w:hAnsiTheme="minorHAnsi"/>
          <w:b/>
          <w:sz w:val="32"/>
          <w:szCs w:val="32"/>
        </w:rPr>
        <w:t xml:space="preserve"> </w:t>
      </w:r>
      <w:r w:rsidR="00204B2A" w:rsidRPr="004269C7">
        <w:rPr>
          <w:rFonts w:asciiTheme="minorHAnsi" w:hAnsiTheme="minorHAnsi"/>
          <w:b/>
          <w:sz w:val="32"/>
          <w:szCs w:val="32"/>
        </w:rPr>
        <w:t xml:space="preserve">, </w:t>
      </w:r>
      <w:r w:rsidR="00204B2A" w:rsidRPr="004269C7">
        <w:rPr>
          <w:rFonts w:asciiTheme="minorHAnsi" w:hAnsiTheme="minorHAnsi"/>
          <w:b/>
          <w:sz w:val="32"/>
          <w:szCs w:val="32"/>
          <w:u w:val="single"/>
        </w:rPr>
        <w:t>NO LATER THAN</w:t>
      </w:r>
      <w:r w:rsidR="00204B2A" w:rsidRPr="004269C7">
        <w:rPr>
          <w:rFonts w:asciiTheme="minorHAnsi" w:hAnsiTheme="minorHAnsi"/>
          <w:b/>
          <w:sz w:val="32"/>
          <w:szCs w:val="32"/>
        </w:rPr>
        <w:t xml:space="preserve"> </w:t>
      </w:r>
      <w:r w:rsidR="003C1280" w:rsidRPr="004269C7">
        <w:rPr>
          <w:rFonts w:asciiTheme="minorHAnsi" w:hAnsiTheme="minorHAnsi"/>
          <w:b/>
          <w:sz w:val="32"/>
          <w:szCs w:val="32"/>
        </w:rPr>
        <w:t>January 22, 2016</w:t>
      </w:r>
      <w:r w:rsidR="004269C7">
        <w:rPr>
          <w:rFonts w:asciiTheme="minorHAnsi" w:hAnsiTheme="minorHAnsi"/>
          <w:b/>
          <w:sz w:val="32"/>
          <w:szCs w:val="32"/>
        </w:rPr>
        <w:t>.</w:t>
      </w:r>
    </w:p>
    <w:p w:rsidR="00FC1FD6" w:rsidRPr="00CB7834" w:rsidRDefault="005B39E0" w:rsidP="00CB78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gray" stroked="f"/>
        </w:pict>
      </w:r>
    </w:p>
    <w:p w:rsidR="00FC1FD6" w:rsidRDefault="00204B2A">
      <w:pPr>
        <w:pStyle w:val="ListParagraph"/>
        <w:ind w:left="0"/>
        <w:jc w:val="both"/>
        <w:rPr>
          <w:rFonts w:asciiTheme="minorHAnsi" w:hAnsiTheme="minorHAnsi"/>
          <w:sz w:val="26"/>
          <w:szCs w:val="26"/>
        </w:rPr>
      </w:pPr>
      <w:r w:rsidRPr="004269C7">
        <w:rPr>
          <w:rFonts w:asciiTheme="minorHAnsi" w:hAnsiTheme="minorHAnsi"/>
          <w:b/>
          <w:sz w:val="26"/>
          <w:szCs w:val="26"/>
        </w:rPr>
        <w:t>PLEASE NOTE</w:t>
      </w:r>
      <w:r w:rsidRPr="004269C7">
        <w:rPr>
          <w:rFonts w:asciiTheme="minorHAnsi" w:hAnsiTheme="minorHAnsi"/>
          <w:sz w:val="26"/>
          <w:szCs w:val="26"/>
        </w:rPr>
        <w:t>: AWARD OF THE SCHOLARSHIP AND SUCCESSFUL COMPLETION OF THE LPA PROGRAM AS A SELF SPONSOR DOES NOT GUARANTEE EMPLOYMENT AT ANY POLICE DEPARTMENT.</w:t>
      </w:r>
    </w:p>
    <w:bookmarkEnd w:id="0"/>
    <w:p w:rsidR="00CB7834" w:rsidRPr="004269C7" w:rsidRDefault="00CB7834">
      <w:pPr>
        <w:pStyle w:val="ListParagraph"/>
        <w:ind w:left="0"/>
        <w:jc w:val="both"/>
        <w:rPr>
          <w:rFonts w:asciiTheme="minorHAnsi" w:hAnsiTheme="minorHAnsi"/>
          <w:sz w:val="26"/>
          <w:szCs w:val="26"/>
        </w:rPr>
      </w:pPr>
    </w:p>
    <w:sectPr w:rsidR="00CB7834" w:rsidRPr="004269C7" w:rsidSect="00426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E0" w:rsidRDefault="005B39E0">
      <w:r>
        <w:separator/>
      </w:r>
    </w:p>
  </w:endnote>
  <w:endnote w:type="continuationSeparator" w:id="0">
    <w:p w:rsidR="005B39E0" w:rsidRDefault="005B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E0" w:rsidRDefault="005B39E0">
      <w:r>
        <w:separator/>
      </w:r>
    </w:p>
  </w:footnote>
  <w:footnote w:type="continuationSeparator" w:id="0">
    <w:p w:rsidR="005B39E0" w:rsidRDefault="005B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680E"/>
    <w:multiLevelType w:val="hybridMultilevel"/>
    <w:tmpl w:val="5472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73F2B"/>
    <w:multiLevelType w:val="hybridMultilevel"/>
    <w:tmpl w:val="27E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35DB"/>
    <w:multiLevelType w:val="hybridMultilevel"/>
    <w:tmpl w:val="8BBC5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D428B6"/>
    <w:multiLevelType w:val="hybridMultilevel"/>
    <w:tmpl w:val="2F7C1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600C"/>
    <w:multiLevelType w:val="hybridMultilevel"/>
    <w:tmpl w:val="02F48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D6"/>
    <w:rsid w:val="000517F6"/>
    <w:rsid w:val="00204B2A"/>
    <w:rsid w:val="00231ED1"/>
    <w:rsid w:val="002545B5"/>
    <w:rsid w:val="002A3387"/>
    <w:rsid w:val="003222CE"/>
    <w:rsid w:val="003856DE"/>
    <w:rsid w:val="003C1280"/>
    <w:rsid w:val="004269C7"/>
    <w:rsid w:val="00462786"/>
    <w:rsid w:val="00555CB7"/>
    <w:rsid w:val="005B39E0"/>
    <w:rsid w:val="0073117A"/>
    <w:rsid w:val="00946A7E"/>
    <w:rsid w:val="00997E29"/>
    <w:rsid w:val="00B13CA8"/>
    <w:rsid w:val="00B37096"/>
    <w:rsid w:val="00B56B3D"/>
    <w:rsid w:val="00C07B10"/>
    <w:rsid w:val="00CB7834"/>
    <w:rsid w:val="00CF6226"/>
    <w:rsid w:val="00D96E55"/>
    <w:rsid w:val="00D97A2C"/>
    <w:rsid w:val="00DD4D42"/>
    <w:rsid w:val="00DF5CCC"/>
    <w:rsid w:val="00FC1FD6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E16AB0-C6D2-4ECE-8814-5A04E48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Style3">
    <w:name w:val="Style3"/>
    <w:basedOn w:val="Footer"/>
    <w:next w:val="Footer"/>
    <w:link w:val="Style5"/>
    <w:pPr>
      <w:tabs>
        <w:tab w:val="clear" w:pos="4680"/>
        <w:tab w:val="clear" w:pos="9360"/>
      </w:tabs>
    </w:pPr>
    <w:rPr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sz w:val="24"/>
      <w:szCs w:val="24"/>
    </w:rPr>
  </w:style>
  <w:style w:type="character" w:customStyle="1" w:styleId="Style5">
    <w:name w:val="Style5"/>
    <w:basedOn w:val="ListParagraphChar"/>
    <w:link w:val="Style3"/>
    <w:rPr>
      <w:sz w:val="16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lorenm</dc:creator>
  <cp:lastModifiedBy>Angela Hurwitz</cp:lastModifiedBy>
  <cp:revision>2</cp:revision>
  <dcterms:created xsi:type="dcterms:W3CDTF">2015-11-19T01:32:00Z</dcterms:created>
  <dcterms:modified xsi:type="dcterms:W3CDTF">2015-11-19T01:32:00Z</dcterms:modified>
  <cp:version/>
</cp:coreProperties>
</file>